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5FCB" w14:textId="49A72770" w:rsidR="005B4B3A" w:rsidRPr="005C3203" w:rsidRDefault="00EF4776">
      <w:pPr>
        <w:rPr>
          <w:rFonts w:asciiTheme="majorBidi" w:hAnsiTheme="majorBidi" w:cstheme="majorBidi"/>
          <w:b/>
          <w:bCs/>
          <w:sz w:val="28"/>
          <w:szCs w:val="28"/>
        </w:rPr>
      </w:pPr>
      <w:r>
        <w:rPr>
          <w:rFonts w:asciiTheme="majorBidi" w:hAnsiTheme="majorBidi" w:cstheme="majorBidi"/>
          <w:noProof/>
          <w:sz w:val="28"/>
          <w:szCs w:val="28"/>
        </w:rPr>
        <w:drawing>
          <wp:anchor distT="0" distB="0" distL="114300" distR="114300" simplePos="0" relativeHeight="251659264" behindDoc="1" locked="0" layoutInCell="1" allowOverlap="1" wp14:anchorId="13269B02" wp14:editId="36B2DD8E">
            <wp:simplePos x="0" y="0"/>
            <wp:positionH relativeFrom="margin">
              <wp:align>center</wp:align>
            </wp:positionH>
            <wp:positionV relativeFrom="margin">
              <wp:posOffset>-575310</wp:posOffset>
            </wp:positionV>
            <wp:extent cx="2806700" cy="21424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6700" cy="214249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noProof/>
          <w:sz w:val="28"/>
          <w:szCs w:val="28"/>
        </w:rPr>
        <w:drawing>
          <wp:anchor distT="0" distB="0" distL="114300" distR="114300" simplePos="0" relativeHeight="251660288" behindDoc="0" locked="0" layoutInCell="1" allowOverlap="1" wp14:anchorId="726C6F04" wp14:editId="3098E87F">
            <wp:simplePos x="0" y="0"/>
            <wp:positionH relativeFrom="margin">
              <wp:posOffset>-131445</wp:posOffset>
            </wp:positionH>
            <wp:positionV relativeFrom="margin">
              <wp:posOffset>-533400</wp:posOffset>
            </wp:positionV>
            <wp:extent cx="1276350" cy="932180"/>
            <wp:effectExtent l="0" t="0" r="0"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1276350" cy="9321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D636844" wp14:editId="2CA0E31B">
            <wp:simplePos x="0" y="0"/>
            <wp:positionH relativeFrom="margin">
              <wp:posOffset>4507230</wp:posOffset>
            </wp:positionH>
            <wp:positionV relativeFrom="margin">
              <wp:posOffset>-700405</wp:posOffset>
            </wp:positionV>
            <wp:extent cx="1863090" cy="1100455"/>
            <wp:effectExtent l="0" t="0" r="3810" b="4445"/>
            <wp:wrapSquare wrapText="bothSides"/>
            <wp:docPr id="1" name="Image 1" descr="École Mohammadia d'ingénieur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cole Mohammadia d'ingénieurs — Wikipé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090" cy="1100455"/>
                    </a:xfrm>
                    <a:prstGeom prst="rect">
                      <a:avLst/>
                    </a:prstGeom>
                    <a:noFill/>
                    <a:ln>
                      <a:noFill/>
                    </a:ln>
                  </pic:spPr>
                </pic:pic>
              </a:graphicData>
            </a:graphic>
          </wp:anchor>
        </w:drawing>
      </w:r>
      <w:r w:rsidR="005B4B3A" w:rsidRPr="005C3203">
        <w:rPr>
          <w:rFonts w:asciiTheme="majorBidi" w:hAnsiTheme="majorBidi" w:cstheme="majorBidi"/>
          <w:b/>
          <w:bCs/>
          <w:sz w:val="28"/>
          <w:szCs w:val="28"/>
        </w:rPr>
        <w:t xml:space="preserve"> </w:t>
      </w:r>
    </w:p>
    <w:p w14:paraId="47447684" w14:textId="43B1CCF6" w:rsidR="005E6058" w:rsidRDefault="00294FFD" w:rsidP="00044FC7">
      <w:pPr>
        <w:rPr>
          <w:rFonts w:asciiTheme="majorBidi" w:hAnsiTheme="majorBidi" w:cstheme="majorBidi"/>
          <w:sz w:val="28"/>
          <w:szCs w:val="28"/>
        </w:rPr>
      </w:pPr>
      <w:r>
        <w:rPr>
          <w:rFonts w:asciiTheme="majorBidi" w:hAnsiTheme="majorBidi" w:cstheme="majorBidi"/>
          <w:sz w:val="28"/>
          <w:szCs w:val="28"/>
        </w:rPr>
        <w:t xml:space="preserve">                                   </w:t>
      </w:r>
      <w:r w:rsidR="00911F7A">
        <w:rPr>
          <w:rFonts w:asciiTheme="majorBidi" w:hAnsiTheme="majorBidi" w:cstheme="majorBidi"/>
          <w:sz w:val="28"/>
          <w:szCs w:val="28"/>
        </w:rPr>
        <w:t xml:space="preserve">                                                              </w:t>
      </w:r>
      <w:r w:rsidR="001C764D">
        <w:rPr>
          <w:rFonts w:asciiTheme="majorBidi" w:hAnsiTheme="majorBidi" w:cstheme="majorBidi"/>
          <w:sz w:val="28"/>
          <w:szCs w:val="28"/>
        </w:rPr>
        <w:t xml:space="preserve">  </w:t>
      </w:r>
    </w:p>
    <w:p w14:paraId="6BDBBE2F" w14:textId="6E1F67B9" w:rsidR="005B4B3A" w:rsidRPr="00C00E81" w:rsidRDefault="005B4B3A" w:rsidP="00463770">
      <w:pPr>
        <w:tabs>
          <w:tab w:val="left" w:pos="7287"/>
        </w:tabs>
        <w:spacing w:after="0"/>
        <w:jc w:val="right"/>
        <w:rPr>
          <w:rFonts w:asciiTheme="majorBidi" w:hAnsiTheme="majorBidi" w:cstheme="majorBidi"/>
          <w:color w:val="595959" w:themeColor="text1" w:themeTint="A6"/>
          <w:sz w:val="28"/>
          <w:szCs w:val="28"/>
        </w:rPr>
      </w:pPr>
    </w:p>
    <w:p w14:paraId="6E15243E" w14:textId="6207741A" w:rsidR="00463770" w:rsidRDefault="00463770" w:rsidP="00463770">
      <w:pPr>
        <w:tabs>
          <w:tab w:val="left" w:pos="7287"/>
        </w:tabs>
        <w:spacing w:after="0"/>
        <w:jc w:val="right"/>
        <w:rPr>
          <w:rFonts w:asciiTheme="majorBidi" w:hAnsiTheme="majorBidi" w:cstheme="majorBidi"/>
          <w:sz w:val="28"/>
          <w:szCs w:val="28"/>
        </w:rPr>
      </w:pPr>
    </w:p>
    <w:p w14:paraId="52FDEC20" w14:textId="77777777" w:rsidR="00EF4776" w:rsidRDefault="00EF4776" w:rsidP="00463770">
      <w:pPr>
        <w:tabs>
          <w:tab w:val="left" w:pos="7287"/>
        </w:tabs>
        <w:spacing w:after="0"/>
        <w:jc w:val="right"/>
        <w:rPr>
          <w:rFonts w:asciiTheme="majorBidi" w:hAnsiTheme="majorBidi" w:cstheme="majorBidi"/>
          <w:sz w:val="28"/>
          <w:szCs w:val="28"/>
        </w:rPr>
      </w:pPr>
    </w:p>
    <w:p w14:paraId="7A101943" w14:textId="02BA65C6" w:rsidR="005E6058" w:rsidRDefault="00EF4776" w:rsidP="00EF4776">
      <w:pPr>
        <w:tabs>
          <w:tab w:val="left" w:pos="2467"/>
          <w:tab w:val="left" w:pos="7287"/>
        </w:tabs>
        <w:spacing w:after="0" w:line="14" w:lineRule="atLeast"/>
        <w:rPr>
          <w:rFonts w:asciiTheme="majorBidi" w:hAnsiTheme="majorBidi" w:cstheme="majorBidi"/>
          <w:sz w:val="28"/>
          <w:szCs w:val="28"/>
        </w:rPr>
      </w:pPr>
      <w:r>
        <w:rPr>
          <w:rFonts w:asciiTheme="majorBidi" w:hAnsiTheme="majorBidi" w:cstheme="majorBidi"/>
          <w:sz w:val="28"/>
          <w:szCs w:val="28"/>
        </w:rPr>
        <w:tab/>
      </w:r>
      <w:r w:rsidRPr="00C00E81">
        <w:rPr>
          <w:rFonts w:asciiTheme="majorBidi" w:hAnsiTheme="majorBidi" w:cstheme="majorBidi"/>
          <w:color w:val="595959" w:themeColor="text1" w:themeTint="A6"/>
          <w:sz w:val="24"/>
          <w:szCs w:val="24"/>
        </w:rPr>
        <w:t>Communiqué de</w:t>
      </w:r>
      <w:r>
        <w:rPr>
          <w:rFonts w:asciiTheme="majorBidi" w:hAnsiTheme="majorBidi" w:cstheme="majorBidi"/>
          <w:color w:val="595959" w:themeColor="text1" w:themeTint="A6"/>
          <w:sz w:val="24"/>
          <w:szCs w:val="24"/>
        </w:rPr>
        <w:t xml:space="preserve"> </w:t>
      </w:r>
      <w:r w:rsidRPr="00C00E81">
        <w:rPr>
          <w:rFonts w:asciiTheme="majorBidi" w:hAnsiTheme="majorBidi" w:cstheme="majorBidi"/>
          <w:color w:val="595959" w:themeColor="text1" w:themeTint="A6"/>
          <w:sz w:val="24"/>
          <w:szCs w:val="24"/>
        </w:rPr>
        <w:t>presse – Décembre</w:t>
      </w:r>
      <w:r>
        <w:rPr>
          <w:rFonts w:asciiTheme="majorBidi" w:hAnsiTheme="majorBidi" w:cstheme="majorBidi"/>
          <w:color w:val="595959" w:themeColor="text1" w:themeTint="A6"/>
          <w:sz w:val="24"/>
          <w:szCs w:val="24"/>
        </w:rPr>
        <w:t xml:space="preserve"> 2022</w:t>
      </w:r>
      <w:r>
        <w:rPr>
          <w:rFonts w:asciiTheme="majorBidi" w:hAnsiTheme="majorBidi" w:cstheme="majorBidi"/>
          <w:sz w:val="28"/>
          <w:szCs w:val="28"/>
        </w:rPr>
        <w:tab/>
      </w:r>
    </w:p>
    <w:p w14:paraId="43DF1F77" w14:textId="77777777" w:rsidR="00EF4776" w:rsidRPr="00EF4776" w:rsidRDefault="00EF4776" w:rsidP="00EF4776">
      <w:pPr>
        <w:tabs>
          <w:tab w:val="left" w:pos="2467"/>
          <w:tab w:val="left" w:pos="7287"/>
        </w:tabs>
        <w:spacing w:after="0" w:line="14" w:lineRule="atLeast"/>
        <w:rPr>
          <w:rFonts w:asciiTheme="majorBidi" w:hAnsiTheme="majorBidi" w:cstheme="majorBidi"/>
          <w:sz w:val="28"/>
          <w:szCs w:val="28"/>
        </w:rPr>
      </w:pPr>
    </w:p>
    <w:p w14:paraId="3F51A00F" w14:textId="1602AF67" w:rsidR="005E6058" w:rsidRDefault="00BB1E46" w:rsidP="00EF4776">
      <w:pPr>
        <w:spacing w:after="0" w:line="14" w:lineRule="atLeast"/>
        <w:jc w:val="center"/>
        <w:rPr>
          <w:rFonts w:asciiTheme="majorBidi" w:hAnsiTheme="majorBidi" w:cstheme="majorBidi"/>
          <w:b/>
          <w:bCs/>
          <w:color w:val="8A0404"/>
          <w:sz w:val="32"/>
          <w:szCs w:val="32"/>
        </w:rPr>
      </w:pPr>
      <w:r>
        <w:rPr>
          <w:rFonts w:asciiTheme="majorBidi" w:hAnsiTheme="majorBidi" w:cstheme="majorBidi"/>
          <w:b/>
          <w:bCs/>
          <w:color w:val="8A0404"/>
          <w:sz w:val="32"/>
          <w:szCs w:val="32"/>
        </w:rPr>
        <w:t xml:space="preserve"> ‘</w:t>
      </w:r>
      <w:r w:rsidR="008B534B" w:rsidRPr="005E6058">
        <w:rPr>
          <w:rFonts w:asciiTheme="majorBidi" w:hAnsiTheme="majorBidi" w:cstheme="majorBidi"/>
          <w:b/>
          <w:bCs/>
          <w:color w:val="8A0404"/>
          <w:sz w:val="32"/>
          <w:szCs w:val="32"/>
        </w:rPr>
        <w:t xml:space="preserve">L’évènement </w:t>
      </w:r>
      <w:r w:rsidR="005B4B3A" w:rsidRPr="005E6058">
        <w:rPr>
          <w:rFonts w:asciiTheme="majorBidi" w:hAnsiTheme="majorBidi" w:cstheme="majorBidi"/>
          <w:b/>
          <w:bCs/>
          <w:color w:val="8A0404"/>
          <w:sz w:val="32"/>
          <w:szCs w:val="32"/>
        </w:rPr>
        <w:t>« CHARITY AND FUN »</w:t>
      </w:r>
      <w:r w:rsidR="00333708" w:rsidRPr="005E6058">
        <w:rPr>
          <w:rFonts w:asciiTheme="majorBidi" w:hAnsiTheme="majorBidi" w:cstheme="majorBidi"/>
          <w:b/>
          <w:bCs/>
          <w:color w:val="8A0404"/>
          <w:sz w:val="32"/>
          <w:szCs w:val="32"/>
        </w:rPr>
        <w:t xml:space="preserve"> </w:t>
      </w:r>
      <w:r w:rsidR="001A03AB" w:rsidRPr="005E6058">
        <w:rPr>
          <w:rFonts w:asciiTheme="majorBidi" w:hAnsiTheme="majorBidi" w:cstheme="majorBidi"/>
          <w:b/>
          <w:bCs/>
          <w:color w:val="8A0404"/>
          <w:sz w:val="32"/>
          <w:szCs w:val="32"/>
        </w:rPr>
        <w:t>est de retour pour sa</w:t>
      </w:r>
      <w:r>
        <w:rPr>
          <w:rFonts w:asciiTheme="majorBidi" w:hAnsiTheme="majorBidi" w:cstheme="majorBidi"/>
          <w:b/>
          <w:bCs/>
          <w:color w:val="8A0404"/>
          <w:sz w:val="32"/>
          <w:szCs w:val="32"/>
        </w:rPr>
        <w:t xml:space="preserve"> </w:t>
      </w:r>
      <w:r w:rsidR="008B534B" w:rsidRPr="005E6058">
        <w:rPr>
          <w:rFonts w:asciiTheme="majorBidi" w:hAnsiTheme="majorBidi" w:cstheme="majorBidi"/>
          <w:b/>
          <w:bCs/>
          <w:color w:val="8A0404"/>
          <w:sz w:val="32"/>
          <w:szCs w:val="32"/>
        </w:rPr>
        <w:t>9</w:t>
      </w:r>
      <w:r w:rsidR="005C3203" w:rsidRPr="005E6058">
        <w:rPr>
          <w:rFonts w:asciiTheme="majorBidi" w:hAnsiTheme="majorBidi" w:cstheme="majorBidi"/>
          <w:b/>
          <w:bCs/>
          <w:color w:val="8A0404"/>
          <w:sz w:val="32"/>
          <w:szCs w:val="32"/>
        </w:rPr>
        <w:t>è</w:t>
      </w:r>
      <w:r w:rsidR="008B534B" w:rsidRPr="005E6058">
        <w:rPr>
          <w:rFonts w:asciiTheme="majorBidi" w:hAnsiTheme="majorBidi" w:cstheme="majorBidi"/>
          <w:b/>
          <w:bCs/>
          <w:color w:val="8A0404"/>
          <w:sz w:val="32"/>
          <w:szCs w:val="32"/>
        </w:rPr>
        <w:t xml:space="preserve">me </w:t>
      </w:r>
      <w:r w:rsidR="001C764D" w:rsidRPr="005E6058">
        <w:rPr>
          <w:rFonts w:asciiTheme="majorBidi" w:hAnsiTheme="majorBidi" w:cstheme="majorBidi"/>
          <w:b/>
          <w:bCs/>
          <w:color w:val="8A0404"/>
          <w:sz w:val="32"/>
          <w:szCs w:val="32"/>
        </w:rPr>
        <w:t>édition</w:t>
      </w:r>
      <w:r>
        <w:rPr>
          <w:rFonts w:asciiTheme="majorBidi" w:hAnsiTheme="majorBidi" w:cstheme="majorBidi"/>
          <w:b/>
          <w:bCs/>
          <w:color w:val="8A0404"/>
          <w:sz w:val="32"/>
          <w:szCs w:val="32"/>
        </w:rPr>
        <w:t>’</w:t>
      </w:r>
    </w:p>
    <w:p w14:paraId="478B3FDF" w14:textId="77777777" w:rsidR="00EF4776" w:rsidRPr="00EF4776" w:rsidRDefault="00EF4776" w:rsidP="00EF4776">
      <w:pPr>
        <w:spacing w:after="0" w:line="240" w:lineRule="auto"/>
        <w:jc w:val="center"/>
        <w:rPr>
          <w:rFonts w:asciiTheme="majorBidi" w:hAnsiTheme="majorBidi" w:cstheme="majorBidi"/>
          <w:b/>
          <w:bCs/>
          <w:color w:val="8A0404"/>
          <w:sz w:val="32"/>
          <w:szCs w:val="32"/>
        </w:rPr>
      </w:pPr>
    </w:p>
    <w:p w14:paraId="5D071665" w14:textId="2D12203F" w:rsidR="00294FFD" w:rsidRDefault="005E6058" w:rsidP="005C3203">
      <w:pPr>
        <w:rPr>
          <w:rFonts w:asciiTheme="majorBidi" w:hAnsiTheme="majorBidi" w:cstheme="majorBidi"/>
          <w:sz w:val="28"/>
          <w:szCs w:val="28"/>
        </w:rPr>
      </w:pPr>
      <w:r>
        <w:rPr>
          <w:rFonts w:asciiTheme="majorBidi" w:hAnsiTheme="majorBidi" w:cstheme="majorBidi"/>
          <w:sz w:val="28"/>
          <w:szCs w:val="28"/>
        </w:rPr>
        <w:t xml:space="preserve">     </w:t>
      </w:r>
      <w:r w:rsidR="005B4B3A" w:rsidRPr="00B6062A">
        <w:rPr>
          <w:rFonts w:asciiTheme="majorBidi" w:hAnsiTheme="majorBidi" w:cstheme="majorBidi"/>
          <w:color w:val="000000" w:themeColor="text1"/>
          <w:sz w:val="28"/>
          <w:szCs w:val="28"/>
        </w:rPr>
        <w:t>L’</w:t>
      </w:r>
      <w:r w:rsidR="00B6062A" w:rsidRPr="00B6062A">
        <w:rPr>
          <w:rFonts w:ascii="Times New Roman" w:hAnsi="Times New Roman" w:cs="Times New Roman"/>
          <w:color w:val="000000" w:themeColor="text1"/>
          <w:sz w:val="28"/>
          <w:szCs w:val="28"/>
          <w:shd w:val="clear" w:color="auto" w:fill="FFFFFF"/>
        </w:rPr>
        <w:t>É</w:t>
      </w:r>
      <w:r w:rsidR="005B4B3A" w:rsidRPr="00B6062A">
        <w:rPr>
          <w:rFonts w:ascii="Times New Roman" w:hAnsi="Times New Roman" w:cs="Times New Roman"/>
          <w:color w:val="000000" w:themeColor="text1"/>
          <w:sz w:val="28"/>
          <w:szCs w:val="28"/>
        </w:rPr>
        <w:t>cole</w:t>
      </w:r>
      <w:r w:rsidR="005B4B3A" w:rsidRPr="00B6062A">
        <w:rPr>
          <w:rFonts w:asciiTheme="majorBidi" w:hAnsiTheme="majorBidi" w:cstheme="majorBidi"/>
          <w:color w:val="000000" w:themeColor="text1"/>
          <w:sz w:val="28"/>
          <w:szCs w:val="28"/>
        </w:rPr>
        <w:t xml:space="preserve"> </w:t>
      </w:r>
      <w:r w:rsidR="005B4B3A" w:rsidRPr="005B4B3A">
        <w:rPr>
          <w:rFonts w:asciiTheme="majorBidi" w:hAnsiTheme="majorBidi" w:cstheme="majorBidi"/>
          <w:sz w:val="28"/>
          <w:szCs w:val="28"/>
        </w:rPr>
        <w:t xml:space="preserve">Mohammedia des Ingénieurs annonce son évènement exceptionnel de l’année </w:t>
      </w:r>
      <w:r w:rsidR="00C15058">
        <w:rPr>
          <w:rFonts w:asciiTheme="majorBidi" w:hAnsiTheme="majorBidi" w:cstheme="majorBidi"/>
          <w:sz w:val="28"/>
          <w:szCs w:val="28"/>
        </w:rPr>
        <w:t xml:space="preserve">dans le but de récolter des fonds pour </w:t>
      </w:r>
      <w:r w:rsidR="005C3203">
        <w:rPr>
          <w:rFonts w:asciiTheme="majorBidi" w:hAnsiTheme="majorBidi" w:cstheme="majorBidi"/>
          <w:sz w:val="28"/>
          <w:szCs w:val="28"/>
        </w:rPr>
        <w:t>l’association «</w:t>
      </w:r>
      <w:r w:rsidR="003C70C2">
        <w:rPr>
          <w:rFonts w:asciiTheme="majorBidi" w:hAnsiTheme="majorBidi" w:cstheme="majorBidi"/>
          <w:sz w:val="28"/>
          <w:szCs w:val="28"/>
        </w:rPr>
        <w:t xml:space="preserve"> Grand cœur »</w:t>
      </w:r>
      <w:r w:rsidR="00EB7455">
        <w:rPr>
          <w:rFonts w:asciiTheme="majorBidi" w:hAnsiTheme="majorBidi" w:cstheme="majorBidi"/>
          <w:sz w:val="28"/>
          <w:szCs w:val="28"/>
        </w:rPr>
        <w:t xml:space="preserve"> </w:t>
      </w:r>
      <w:r w:rsidR="00290C0F">
        <w:rPr>
          <w:rFonts w:asciiTheme="majorBidi" w:hAnsiTheme="majorBidi" w:cstheme="majorBidi"/>
          <w:sz w:val="28"/>
          <w:szCs w:val="28"/>
        </w:rPr>
        <w:t>sous la collaboration des club</w:t>
      </w:r>
      <w:r w:rsidR="003C70C2">
        <w:rPr>
          <w:rFonts w:asciiTheme="majorBidi" w:hAnsiTheme="majorBidi" w:cstheme="majorBidi"/>
          <w:sz w:val="28"/>
          <w:szCs w:val="28"/>
        </w:rPr>
        <w:t xml:space="preserve">s </w:t>
      </w:r>
      <w:proofErr w:type="spellStart"/>
      <w:r w:rsidR="00290C0F">
        <w:rPr>
          <w:rFonts w:asciiTheme="majorBidi" w:hAnsiTheme="majorBidi" w:cstheme="majorBidi"/>
          <w:sz w:val="28"/>
          <w:szCs w:val="28"/>
        </w:rPr>
        <w:t>EmiArts</w:t>
      </w:r>
      <w:proofErr w:type="spellEnd"/>
      <w:r w:rsidR="00290C0F">
        <w:rPr>
          <w:rFonts w:asciiTheme="majorBidi" w:hAnsiTheme="majorBidi" w:cstheme="majorBidi"/>
          <w:sz w:val="28"/>
          <w:szCs w:val="28"/>
        </w:rPr>
        <w:t xml:space="preserve"> et </w:t>
      </w:r>
      <w:proofErr w:type="spellStart"/>
      <w:r w:rsidR="00290C0F">
        <w:rPr>
          <w:rFonts w:asciiTheme="majorBidi" w:hAnsiTheme="majorBidi" w:cstheme="majorBidi"/>
          <w:sz w:val="28"/>
          <w:szCs w:val="28"/>
        </w:rPr>
        <w:t>Emi-Khayr</w:t>
      </w:r>
      <w:proofErr w:type="spellEnd"/>
      <w:r w:rsidR="00290C0F">
        <w:rPr>
          <w:rFonts w:asciiTheme="majorBidi" w:hAnsiTheme="majorBidi" w:cstheme="majorBidi"/>
          <w:sz w:val="28"/>
          <w:szCs w:val="28"/>
        </w:rPr>
        <w:t xml:space="preserve"> et ce</w:t>
      </w:r>
      <w:r w:rsidR="0090514B">
        <w:rPr>
          <w:rFonts w:asciiTheme="majorBidi" w:hAnsiTheme="majorBidi" w:cstheme="majorBidi"/>
          <w:sz w:val="28"/>
          <w:szCs w:val="28"/>
        </w:rPr>
        <w:t xml:space="preserve"> le </w:t>
      </w:r>
      <w:r w:rsidR="003C70C2">
        <w:rPr>
          <w:rFonts w:asciiTheme="majorBidi" w:hAnsiTheme="majorBidi" w:cstheme="majorBidi"/>
          <w:sz w:val="28"/>
          <w:szCs w:val="28"/>
        </w:rPr>
        <w:t>4</w:t>
      </w:r>
      <w:r w:rsidR="0090514B">
        <w:rPr>
          <w:rFonts w:asciiTheme="majorBidi" w:hAnsiTheme="majorBidi" w:cstheme="majorBidi"/>
          <w:sz w:val="28"/>
          <w:szCs w:val="28"/>
        </w:rPr>
        <w:t xml:space="preserve"> </w:t>
      </w:r>
      <w:r w:rsidR="00B6062A">
        <w:rPr>
          <w:rFonts w:asciiTheme="majorBidi" w:hAnsiTheme="majorBidi" w:cstheme="majorBidi"/>
          <w:sz w:val="28"/>
          <w:szCs w:val="28"/>
        </w:rPr>
        <w:t>f</w:t>
      </w:r>
      <w:r w:rsidR="0090514B">
        <w:rPr>
          <w:rFonts w:asciiTheme="majorBidi" w:hAnsiTheme="majorBidi" w:cstheme="majorBidi"/>
          <w:sz w:val="28"/>
          <w:szCs w:val="28"/>
        </w:rPr>
        <w:t xml:space="preserve">évrier </w:t>
      </w:r>
      <w:r w:rsidR="00290C0F">
        <w:rPr>
          <w:rFonts w:asciiTheme="majorBidi" w:hAnsiTheme="majorBidi" w:cstheme="majorBidi"/>
          <w:sz w:val="28"/>
          <w:szCs w:val="28"/>
        </w:rPr>
        <w:t>2022</w:t>
      </w:r>
      <w:r w:rsidR="006458BF">
        <w:rPr>
          <w:rFonts w:asciiTheme="majorBidi" w:hAnsiTheme="majorBidi" w:cstheme="majorBidi"/>
          <w:sz w:val="28"/>
          <w:szCs w:val="28"/>
        </w:rPr>
        <w:t>.</w:t>
      </w:r>
    </w:p>
    <w:p w14:paraId="4F141BF4" w14:textId="104E3660" w:rsidR="005C3203" w:rsidRPr="00C00E81" w:rsidRDefault="00AE2045" w:rsidP="005C3203">
      <w:pPr>
        <w:rPr>
          <w:rFonts w:asciiTheme="majorBidi" w:hAnsiTheme="majorBidi" w:cstheme="majorBidi"/>
          <w:color w:val="000000"/>
          <w:sz w:val="28"/>
          <w:szCs w:val="28"/>
        </w:rPr>
      </w:pPr>
      <w:r>
        <w:rPr>
          <w:rStyle w:val="s1ppyq"/>
          <w:rFonts w:asciiTheme="majorBidi" w:hAnsiTheme="majorBidi" w:cstheme="majorBidi"/>
          <w:color w:val="000000"/>
          <w:sz w:val="28"/>
          <w:szCs w:val="28"/>
        </w:rPr>
        <w:t xml:space="preserve"> </w:t>
      </w:r>
      <w:r w:rsidR="005C3203" w:rsidRPr="005C3203">
        <w:rPr>
          <w:rStyle w:val="s1ppyq"/>
          <w:rFonts w:asciiTheme="majorBidi" w:hAnsiTheme="majorBidi" w:cstheme="majorBidi"/>
          <w:color w:val="000000"/>
          <w:sz w:val="28"/>
          <w:szCs w:val="28"/>
        </w:rPr>
        <w:t xml:space="preserve">En effet, beaucoup d'enfants sont atteints de maladies chroniques à un très jeune </w:t>
      </w:r>
      <w:proofErr w:type="gramStart"/>
      <w:r w:rsidR="005C3203" w:rsidRPr="005C3203">
        <w:rPr>
          <w:rStyle w:val="s1ppyq"/>
          <w:rFonts w:asciiTheme="majorBidi" w:hAnsiTheme="majorBidi" w:cstheme="majorBidi"/>
          <w:color w:val="000000"/>
          <w:sz w:val="28"/>
          <w:szCs w:val="28"/>
        </w:rPr>
        <w:t>âge</w:t>
      </w:r>
      <w:proofErr w:type="gramEnd"/>
      <w:r w:rsidR="005C3203" w:rsidRPr="005C3203">
        <w:rPr>
          <w:rStyle w:val="s1ppyq"/>
          <w:rFonts w:asciiTheme="majorBidi" w:hAnsiTheme="majorBidi" w:cstheme="majorBidi"/>
          <w:color w:val="000000"/>
          <w:sz w:val="28"/>
          <w:szCs w:val="28"/>
        </w:rPr>
        <w:t>, ce qui nécessite une hospitalisation précoce qui dure assez longtemps et les prive d'une jeunesse normale. C'est dans ce cadre qu'intervient "</w:t>
      </w:r>
      <w:proofErr w:type="spellStart"/>
      <w:r w:rsidR="005C3203" w:rsidRPr="005C3203">
        <w:rPr>
          <w:rStyle w:val="s1ppyq"/>
          <w:rFonts w:asciiTheme="majorBidi" w:hAnsiTheme="majorBidi" w:cstheme="majorBidi"/>
          <w:color w:val="000000"/>
          <w:sz w:val="28"/>
          <w:szCs w:val="28"/>
        </w:rPr>
        <w:t>Charity</w:t>
      </w:r>
      <w:proofErr w:type="spellEnd"/>
      <w:r w:rsidR="005C3203" w:rsidRPr="005C3203">
        <w:rPr>
          <w:rStyle w:val="s1ppyq"/>
          <w:rFonts w:asciiTheme="majorBidi" w:hAnsiTheme="majorBidi" w:cstheme="majorBidi"/>
          <w:color w:val="000000"/>
          <w:sz w:val="28"/>
          <w:szCs w:val="28"/>
        </w:rPr>
        <w:t xml:space="preserve"> &amp; fun", un concert inédit conçu spécialement pour ces enfants afin de le</w:t>
      </w:r>
      <w:r w:rsidR="003F7E86">
        <w:rPr>
          <w:rStyle w:val="s1ppyq"/>
          <w:rFonts w:asciiTheme="majorBidi" w:hAnsiTheme="majorBidi" w:cstheme="majorBidi"/>
          <w:color w:val="000000"/>
          <w:sz w:val="28"/>
          <w:szCs w:val="28"/>
        </w:rPr>
        <w:t>ur</w:t>
      </w:r>
      <w:r w:rsidR="005C3203" w:rsidRPr="005C3203">
        <w:rPr>
          <w:rStyle w:val="s1ppyq"/>
          <w:rFonts w:asciiTheme="majorBidi" w:hAnsiTheme="majorBidi" w:cstheme="majorBidi"/>
          <w:color w:val="000000"/>
          <w:sz w:val="28"/>
          <w:szCs w:val="28"/>
        </w:rPr>
        <w:t xml:space="preserve"> faire rêver le temps d'une après-midi, en proposant des shows mêlant musique, danse, dessin, théâtre, de quoi les faire vivre des moments de joie qui resteront gravés dans leurs petites mémoires. Cet événement est aussi une occasion de dons et de levées de fonds pour les associations abritant ces enfants, les tickets vendus afin d'assister au concert reviendront directement aux associations, et il sera aussi possible d'acheter des tickets uniquement pour les dons sans être obligé d'assister à l'événement.</w:t>
      </w:r>
    </w:p>
    <w:p w14:paraId="518132E3" w14:textId="541A95F1" w:rsidR="001C764D" w:rsidRDefault="00AE2045" w:rsidP="00EF4776">
      <w:pPr>
        <w:spacing w:after="0" w:line="192" w:lineRule="auto"/>
        <w:rPr>
          <w:rFonts w:asciiTheme="majorBidi" w:hAnsiTheme="majorBidi" w:cstheme="majorBidi"/>
          <w:b/>
          <w:bCs/>
          <w:sz w:val="32"/>
          <w:szCs w:val="32"/>
        </w:rPr>
      </w:pPr>
      <w:r>
        <w:rPr>
          <w:rFonts w:asciiTheme="majorBidi" w:hAnsiTheme="majorBidi" w:cstheme="majorBidi"/>
          <w:b/>
          <w:bCs/>
          <w:sz w:val="32"/>
          <w:szCs w:val="32"/>
        </w:rPr>
        <w:t xml:space="preserve">     </w:t>
      </w:r>
      <w:r w:rsidR="00C00E81">
        <w:rPr>
          <w:rFonts w:asciiTheme="majorBidi" w:hAnsiTheme="majorBidi" w:cstheme="majorBidi"/>
          <w:b/>
          <w:bCs/>
          <w:sz w:val="32"/>
          <w:szCs w:val="32"/>
        </w:rPr>
        <w:t xml:space="preserve"> </w:t>
      </w:r>
      <w:r w:rsidR="001C764D">
        <w:rPr>
          <w:rFonts w:asciiTheme="majorBidi" w:hAnsiTheme="majorBidi" w:cstheme="majorBidi"/>
          <w:b/>
          <w:bCs/>
          <w:sz w:val="32"/>
          <w:szCs w:val="32"/>
        </w:rPr>
        <w:t>« </w:t>
      </w:r>
      <w:r w:rsidR="001C764D" w:rsidRPr="001C764D">
        <w:rPr>
          <w:rFonts w:asciiTheme="majorBidi" w:hAnsiTheme="majorBidi" w:cstheme="majorBidi"/>
          <w:b/>
          <w:bCs/>
          <w:sz w:val="32"/>
          <w:szCs w:val="32"/>
        </w:rPr>
        <w:t>Un acte de gentillesse apporte des millions de sourires</w:t>
      </w:r>
      <w:r w:rsidR="001C764D">
        <w:rPr>
          <w:rFonts w:asciiTheme="majorBidi" w:hAnsiTheme="majorBidi" w:cstheme="majorBidi"/>
          <w:b/>
          <w:bCs/>
          <w:sz w:val="32"/>
          <w:szCs w:val="32"/>
        </w:rPr>
        <w:t> »</w:t>
      </w:r>
    </w:p>
    <w:p w14:paraId="1AF720C9" w14:textId="77777777" w:rsidR="00EF4776" w:rsidRPr="001C764D" w:rsidRDefault="00EF4776" w:rsidP="00EF4776">
      <w:pPr>
        <w:spacing w:after="0" w:line="192" w:lineRule="auto"/>
        <w:rPr>
          <w:rFonts w:asciiTheme="majorBidi" w:hAnsiTheme="majorBidi" w:cstheme="majorBidi"/>
          <w:b/>
          <w:bCs/>
          <w:sz w:val="32"/>
          <w:szCs w:val="32"/>
        </w:rPr>
      </w:pPr>
    </w:p>
    <w:p w14:paraId="7CA177A7" w14:textId="66CB6D65" w:rsidR="00E725A0" w:rsidRDefault="001C764D" w:rsidP="00EF4776">
      <w:pPr>
        <w:spacing w:after="0"/>
        <w:rPr>
          <w:rFonts w:asciiTheme="majorBidi" w:hAnsiTheme="majorBidi" w:cstheme="majorBidi"/>
          <w:sz w:val="28"/>
          <w:szCs w:val="28"/>
        </w:rPr>
      </w:pPr>
      <w:r w:rsidRPr="0093073B">
        <w:rPr>
          <w:rFonts w:asciiTheme="majorBidi" w:hAnsiTheme="majorBidi" w:cstheme="majorBidi"/>
          <w:sz w:val="28"/>
          <w:szCs w:val="28"/>
        </w:rPr>
        <w:t>« </w:t>
      </w:r>
      <w:proofErr w:type="spellStart"/>
      <w:r>
        <w:rPr>
          <w:rFonts w:asciiTheme="majorBidi" w:hAnsiTheme="majorBidi" w:cstheme="majorBidi"/>
          <w:sz w:val="28"/>
          <w:szCs w:val="28"/>
        </w:rPr>
        <w:t>C</w:t>
      </w:r>
      <w:r w:rsidRPr="0093073B">
        <w:rPr>
          <w:rFonts w:asciiTheme="majorBidi" w:hAnsiTheme="majorBidi" w:cstheme="majorBidi"/>
          <w:sz w:val="28"/>
          <w:szCs w:val="28"/>
        </w:rPr>
        <w:t>harity</w:t>
      </w:r>
      <w:proofErr w:type="spellEnd"/>
      <w:r w:rsidRPr="0093073B">
        <w:rPr>
          <w:rFonts w:asciiTheme="majorBidi" w:hAnsiTheme="majorBidi" w:cstheme="majorBidi"/>
          <w:sz w:val="28"/>
          <w:szCs w:val="28"/>
        </w:rPr>
        <w:t xml:space="preserve"> and fun » est un évènement qui</w:t>
      </w:r>
      <w:r>
        <w:rPr>
          <w:rFonts w:asciiTheme="majorBidi" w:hAnsiTheme="majorBidi" w:cstheme="majorBidi"/>
          <w:sz w:val="28"/>
          <w:szCs w:val="28"/>
        </w:rPr>
        <w:t xml:space="preserve"> a toujours marqu</w:t>
      </w:r>
      <w:r w:rsidR="005C3203">
        <w:rPr>
          <w:rFonts w:asciiTheme="majorBidi" w:hAnsiTheme="majorBidi" w:cstheme="majorBidi"/>
          <w:sz w:val="28"/>
          <w:szCs w:val="28"/>
        </w:rPr>
        <w:t>é</w:t>
      </w:r>
      <w:r>
        <w:rPr>
          <w:rFonts w:asciiTheme="majorBidi" w:hAnsiTheme="majorBidi" w:cstheme="majorBidi"/>
          <w:sz w:val="28"/>
          <w:szCs w:val="28"/>
        </w:rPr>
        <w:t xml:space="preserve"> la vie de plusieurs enfant</w:t>
      </w:r>
      <w:r w:rsidR="005C3203">
        <w:rPr>
          <w:rFonts w:asciiTheme="majorBidi" w:hAnsiTheme="majorBidi" w:cstheme="majorBidi"/>
          <w:sz w:val="28"/>
          <w:szCs w:val="28"/>
        </w:rPr>
        <w:t>s</w:t>
      </w:r>
      <w:r>
        <w:rPr>
          <w:rFonts w:asciiTheme="majorBidi" w:hAnsiTheme="majorBidi" w:cstheme="majorBidi"/>
          <w:sz w:val="28"/>
          <w:szCs w:val="28"/>
        </w:rPr>
        <w:t xml:space="preserve">, c’est un </w:t>
      </w:r>
      <w:r w:rsidR="005C3203">
        <w:rPr>
          <w:rFonts w:asciiTheme="majorBidi" w:hAnsiTheme="majorBidi" w:cstheme="majorBidi"/>
          <w:sz w:val="28"/>
          <w:szCs w:val="28"/>
        </w:rPr>
        <w:t>évènement</w:t>
      </w:r>
      <w:r>
        <w:rPr>
          <w:rFonts w:asciiTheme="majorBidi" w:hAnsiTheme="majorBidi" w:cstheme="majorBidi"/>
          <w:sz w:val="28"/>
          <w:szCs w:val="28"/>
        </w:rPr>
        <w:t xml:space="preserve"> </w:t>
      </w:r>
      <w:r w:rsidR="00CB7D12">
        <w:rPr>
          <w:rFonts w:asciiTheme="majorBidi" w:hAnsiTheme="majorBidi" w:cstheme="majorBidi"/>
          <w:sz w:val="28"/>
          <w:szCs w:val="28"/>
        </w:rPr>
        <w:t>qui a toujours connu un succès à tous les niveaux, que ce soit sur l’atteinte des objectifs de récolte de dons, sur l’épanouissement des enfants et aussi sur le plan médiatique sous forme de couverture télé et radio</w:t>
      </w:r>
      <w:r w:rsidR="00D203E5">
        <w:rPr>
          <w:rFonts w:asciiTheme="majorBidi" w:hAnsiTheme="majorBidi" w:cstheme="majorBidi"/>
          <w:sz w:val="28"/>
          <w:szCs w:val="28"/>
        </w:rPr>
        <w:t>. Il faut aussi noter que « </w:t>
      </w:r>
      <w:proofErr w:type="spellStart"/>
      <w:r w:rsidR="00D203E5">
        <w:rPr>
          <w:rFonts w:asciiTheme="majorBidi" w:hAnsiTheme="majorBidi" w:cstheme="majorBidi"/>
          <w:sz w:val="28"/>
          <w:szCs w:val="28"/>
        </w:rPr>
        <w:t>Charity</w:t>
      </w:r>
      <w:proofErr w:type="spellEnd"/>
      <w:r w:rsidR="00D203E5">
        <w:rPr>
          <w:rFonts w:asciiTheme="majorBidi" w:hAnsiTheme="majorBidi" w:cstheme="majorBidi"/>
          <w:sz w:val="28"/>
          <w:szCs w:val="28"/>
        </w:rPr>
        <w:t xml:space="preserve"> and fun » est toujours couronné par la présence d’invités de haut calibre (acteurs, chanteurs, comédiens,</w:t>
      </w:r>
      <w:r w:rsidR="00C00E81">
        <w:rPr>
          <w:rFonts w:asciiTheme="majorBidi" w:hAnsiTheme="majorBidi" w:cstheme="majorBidi"/>
          <w:sz w:val="28"/>
          <w:szCs w:val="28"/>
        </w:rPr>
        <w:t xml:space="preserve"> </w:t>
      </w:r>
      <w:r w:rsidR="00D203E5">
        <w:rPr>
          <w:rFonts w:asciiTheme="majorBidi" w:hAnsiTheme="majorBidi" w:cstheme="majorBidi"/>
          <w:sz w:val="28"/>
          <w:szCs w:val="28"/>
        </w:rPr>
        <w:t xml:space="preserve">etc..) dans le but </w:t>
      </w:r>
      <w:r w:rsidR="00823EE0">
        <w:rPr>
          <w:rFonts w:asciiTheme="majorBidi" w:hAnsiTheme="majorBidi" w:cstheme="majorBidi"/>
          <w:sz w:val="28"/>
          <w:szCs w:val="28"/>
        </w:rPr>
        <w:t xml:space="preserve">de </w:t>
      </w:r>
      <w:r w:rsidR="00E725A0">
        <w:rPr>
          <w:rFonts w:asciiTheme="majorBidi" w:hAnsiTheme="majorBidi" w:cstheme="majorBidi"/>
          <w:sz w:val="28"/>
          <w:szCs w:val="28"/>
        </w:rPr>
        <w:t xml:space="preserve">laisser leur propre trace, échanger et livrer des surprises </w:t>
      </w:r>
      <w:r w:rsidR="00823EE0">
        <w:rPr>
          <w:rFonts w:asciiTheme="majorBidi" w:hAnsiTheme="majorBidi" w:cstheme="majorBidi"/>
          <w:sz w:val="28"/>
          <w:szCs w:val="28"/>
        </w:rPr>
        <w:t>aux</w:t>
      </w:r>
      <w:r w:rsidR="00E725A0">
        <w:rPr>
          <w:rFonts w:asciiTheme="majorBidi" w:hAnsiTheme="majorBidi" w:cstheme="majorBidi"/>
          <w:sz w:val="28"/>
          <w:szCs w:val="28"/>
        </w:rPr>
        <w:t xml:space="preserve"> jeune</w:t>
      </w:r>
      <w:r w:rsidR="00823EE0">
        <w:rPr>
          <w:rFonts w:asciiTheme="majorBidi" w:hAnsiTheme="majorBidi" w:cstheme="majorBidi"/>
          <w:sz w:val="28"/>
          <w:szCs w:val="28"/>
        </w:rPr>
        <w:t>s.</w:t>
      </w:r>
    </w:p>
    <w:p w14:paraId="2530B693" w14:textId="77777777" w:rsidR="00EF4776" w:rsidRDefault="00EF4776" w:rsidP="00EF4776">
      <w:pPr>
        <w:spacing w:after="0"/>
        <w:rPr>
          <w:rFonts w:asciiTheme="majorBidi" w:hAnsiTheme="majorBidi" w:cstheme="majorBidi"/>
          <w:sz w:val="28"/>
          <w:szCs w:val="28"/>
        </w:rPr>
      </w:pPr>
    </w:p>
    <w:p w14:paraId="31EA87AB" w14:textId="4E10C917" w:rsidR="00294FFD" w:rsidRDefault="00044FC7" w:rsidP="00EF4776">
      <w:pPr>
        <w:spacing w:after="0"/>
        <w:rPr>
          <w:rFonts w:asciiTheme="majorBidi" w:hAnsiTheme="majorBidi" w:cstheme="majorBidi"/>
          <w:sz w:val="28"/>
          <w:szCs w:val="28"/>
        </w:rPr>
      </w:pPr>
      <w:r>
        <w:rPr>
          <w:rFonts w:asciiTheme="majorBidi" w:hAnsiTheme="majorBidi" w:cstheme="majorBidi"/>
          <w:sz w:val="28"/>
          <w:szCs w:val="28"/>
        </w:rPr>
        <w:t xml:space="preserve">                                                </w:t>
      </w:r>
      <w:r w:rsidR="005C3203">
        <w:rPr>
          <w:rFonts w:asciiTheme="majorBidi" w:hAnsiTheme="majorBidi" w:cstheme="majorBidi"/>
          <w:sz w:val="28"/>
          <w:szCs w:val="28"/>
        </w:rPr>
        <w:t xml:space="preserve"> </w:t>
      </w:r>
      <w:r w:rsidR="00294FFD" w:rsidRPr="00D203E5">
        <w:rPr>
          <w:rFonts w:asciiTheme="majorBidi" w:hAnsiTheme="majorBidi" w:cstheme="majorBidi"/>
          <w:sz w:val="28"/>
          <w:szCs w:val="28"/>
        </w:rPr>
        <w:t>Notre contact</w:t>
      </w:r>
      <w:r w:rsidR="00E51925">
        <w:rPr>
          <w:rFonts w:asciiTheme="majorBidi" w:hAnsiTheme="majorBidi" w:cstheme="majorBidi"/>
          <w:sz w:val="28"/>
          <w:szCs w:val="28"/>
        </w:rPr>
        <w:t xml:space="preserve"> </w:t>
      </w:r>
      <w:r w:rsidR="00463770" w:rsidRPr="00D203E5">
        <w:rPr>
          <w:rFonts w:asciiTheme="majorBidi" w:hAnsiTheme="majorBidi" w:cstheme="majorBidi"/>
          <w:sz w:val="28"/>
          <w:szCs w:val="28"/>
        </w:rPr>
        <w:t>:</w:t>
      </w:r>
    </w:p>
    <w:p w14:paraId="206E5828" w14:textId="2ABAC357" w:rsidR="00053215" w:rsidRDefault="00053215" w:rsidP="00EF4776">
      <w:pPr>
        <w:spacing w:after="0"/>
        <w:rPr>
          <w:rFonts w:asciiTheme="majorBidi" w:hAnsiTheme="majorBidi" w:cstheme="majorBidi"/>
          <w:sz w:val="28"/>
          <w:szCs w:val="28"/>
        </w:rPr>
      </w:pPr>
      <w:r>
        <w:rPr>
          <w:rFonts w:asciiTheme="majorBidi" w:hAnsiTheme="majorBidi" w:cstheme="majorBidi"/>
          <w:sz w:val="28"/>
          <w:szCs w:val="28"/>
        </w:rPr>
        <w:t xml:space="preserve">                  Numéro : 0644379384 / 0600307545 </w:t>
      </w:r>
    </w:p>
    <w:p w14:paraId="5D173E72" w14:textId="14E461CE" w:rsidR="00053215" w:rsidRPr="00D203E5" w:rsidRDefault="00053215" w:rsidP="00EF4776">
      <w:pPr>
        <w:spacing w:after="0"/>
        <w:rPr>
          <w:rFonts w:asciiTheme="majorBidi" w:hAnsiTheme="majorBidi" w:cstheme="majorBidi"/>
          <w:sz w:val="28"/>
          <w:szCs w:val="28"/>
        </w:rPr>
      </w:pPr>
      <w:r>
        <w:rPr>
          <w:rFonts w:asciiTheme="majorBidi" w:hAnsiTheme="majorBidi" w:cstheme="majorBidi"/>
          <w:sz w:val="28"/>
          <w:szCs w:val="28"/>
        </w:rPr>
        <w:t xml:space="preserve">                  Mail : </w:t>
      </w:r>
      <w:hyperlink r:id="rId10" w:history="1">
        <w:r w:rsidRPr="006A6087">
          <w:rPr>
            <w:rStyle w:val="Lienhypertexte"/>
            <w:rFonts w:asciiTheme="majorBidi" w:hAnsiTheme="majorBidi" w:cstheme="majorBidi"/>
            <w:sz w:val="28"/>
            <w:szCs w:val="28"/>
          </w:rPr>
          <w:t>emiarts2015@gmail.com</w:t>
        </w:r>
      </w:hyperlink>
      <w:r>
        <w:rPr>
          <w:rFonts w:asciiTheme="majorBidi" w:hAnsiTheme="majorBidi" w:cstheme="majorBidi"/>
          <w:sz w:val="28"/>
          <w:szCs w:val="28"/>
        </w:rPr>
        <w:t xml:space="preserve"> / </w:t>
      </w:r>
      <w:hyperlink r:id="rId11" w:history="1">
        <w:r w:rsidRPr="006A6087">
          <w:rPr>
            <w:rStyle w:val="Lienhypertexte"/>
            <w:rFonts w:asciiTheme="majorBidi" w:hAnsiTheme="majorBidi" w:cstheme="majorBidi"/>
            <w:sz w:val="28"/>
            <w:szCs w:val="28"/>
          </w:rPr>
          <w:t>emikhayr.clubsocial@gmail.com</w:t>
        </w:r>
      </w:hyperlink>
    </w:p>
    <w:sectPr w:rsidR="00053215" w:rsidRPr="00D203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A7EF" w14:textId="77777777" w:rsidR="00E156D0" w:rsidRDefault="00E156D0" w:rsidP="001C764D">
      <w:pPr>
        <w:spacing w:after="0" w:line="240" w:lineRule="auto"/>
      </w:pPr>
      <w:r>
        <w:separator/>
      </w:r>
    </w:p>
  </w:endnote>
  <w:endnote w:type="continuationSeparator" w:id="0">
    <w:p w14:paraId="47A18170" w14:textId="77777777" w:rsidR="00E156D0" w:rsidRDefault="00E156D0" w:rsidP="001C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D04D" w14:textId="77777777" w:rsidR="00E156D0" w:rsidRDefault="00E156D0" w:rsidP="001C764D">
      <w:pPr>
        <w:spacing w:after="0" w:line="240" w:lineRule="auto"/>
      </w:pPr>
      <w:r>
        <w:separator/>
      </w:r>
    </w:p>
  </w:footnote>
  <w:footnote w:type="continuationSeparator" w:id="0">
    <w:p w14:paraId="40443CF0" w14:textId="77777777" w:rsidR="00E156D0" w:rsidRDefault="00E156D0" w:rsidP="001C7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D010D"/>
    <w:multiLevelType w:val="hybridMultilevel"/>
    <w:tmpl w:val="5C4E9A12"/>
    <w:lvl w:ilvl="0" w:tplc="885EFE5A">
      <w:numFmt w:val="bullet"/>
      <w:lvlText w:val=""/>
      <w:lvlJc w:val="left"/>
      <w:pPr>
        <w:ind w:left="620" w:hanging="360"/>
      </w:pPr>
      <w:rPr>
        <w:rFonts w:ascii="Wingdings" w:eastAsiaTheme="minorHAnsi" w:hAnsi="Wingdings" w:cstheme="majorBidi" w:hint="default"/>
      </w:rPr>
    </w:lvl>
    <w:lvl w:ilvl="1" w:tplc="380C0003" w:tentative="1">
      <w:start w:val="1"/>
      <w:numFmt w:val="bullet"/>
      <w:lvlText w:val="o"/>
      <w:lvlJc w:val="left"/>
      <w:pPr>
        <w:ind w:left="1340" w:hanging="360"/>
      </w:pPr>
      <w:rPr>
        <w:rFonts w:ascii="Courier New" w:hAnsi="Courier New" w:cs="Courier New" w:hint="default"/>
      </w:rPr>
    </w:lvl>
    <w:lvl w:ilvl="2" w:tplc="380C0005" w:tentative="1">
      <w:start w:val="1"/>
      <w:numFmt w:val="bullet"/>
      <w:lvlText w:val=""/>
      <w:lvlJc w:val="left"/>
      <w:pPr>
        <w:ind w:left="2060" w:hanging="360"/>
      </w:pPr>
      <w:rPr>
        <w:rFonts w:ascii="Wingdings" w:hAnsi="Wingdings" w:hint="default"/>
      </w:rPr>
    </w:lvl>
    <w:lvl w:ilvl="3" w:tplc="380C0001" w:tentative="1">
      <w:start w:val="1"/>
      <w:numFmt w:val="bullet"/>
      <w:lvlText w:val=""/>
      <w:lvlJc w:val="left"/>
      <w:pPr>
        <w:ind w:left="2780" w:hanging="360"/>
      </w:pPr>
      <w:rPr>
        <w:rFonts w:ascii="Symbol" w:hAnsi="Symbol" w:hint="default"/>
      </w:rPr>
    </w:lvl>
    <w:lvl w:ilvl="4" w:tplc="380C0003" w:tentative="1">
      <w:start w:val="1"/>
      <w:numFmt w:val="bullet"/>
      <w:lvlText w:val="o"/>
      <w:lvlJc w:val="left"/>
      <w:pPr>
        <w:ind w:left="3500" w:hanging="360"/>
      </w:pPr>
      <w:rPr>
        <w:rFonts w:ascii="Courier New" w:hAnsi="Courier New" w:cs="Courier New" w:hint="default"/>
      </w:rPr>
    </w:lvl>
    <w:lvl w:ilvl="5" w:tplc="380C0005" w:tentative="1">
      <w:start w:val="1"/>
      <w:numFmt w:val="bullet"/>
      <w:lvlText w:val=""/>
      <w:lvlJc w:val="left"/>
      <w:pPr>
        <w:ind w:left="4220" w:hanging="360"/>
      </w:pPr>
      <w:rPr>
        <w:rFonts w:ascii="Wingdings" w:hAnsi="Wingdings" w:hint="default"/>
      </w:rPr>
    </w:lvl>
    <w:lvl w:ilvl="6" w:tplc="380C0001" w:tentative="1">
      <w:start w:val="1"/>
      <w:numFmt w:val="bullet"/>
      <w:lvlText w:val=""/>
      <w:lvlJc w:val="left"/>
      <w:pPr>
        <w:ind w:left="4940" w:hanging="360"/>
      </w:pPr>
      <w:rPr>
        <w:rFonts w:ascii="Symbol" w:hAnsi="Symbol" w:hint="default"/>
      </w:rPr>
    </w:lvl>
    <w:lvl w:ilvl="7" w:tplc="380C0003" w:tentative="1">
      <w:start w:val="1"/>
      <w:numFmt w:val="bullet"/>
      <w:lvlText w:val="o"/>
      <w:lvlJc w:val="left"/>
      <w:pPr>
        <w:ind w:left="5660" w:hanging="360"/>
      </w:pPr>
      <w:rPr>
        <w:rFonts w:ascii="Courier New" w:hAnsi="Courier New" w:cs="Courier New" w:hint="default"/>
      </w:rPr>
    </w:lvl>
    <w:lvl w:ilvl="8" w:tplc="380C0005" w:tentative="1">
      <w:start w:val="1"/>
      <w:numFmt w:val="bullet"/>
      <w:lvlText w:val=""/>
      <w:lvlJc w:val="left"/>
      <w:pPr>
        <w:ind w:left="6380" w:hanging="360"/>
      </w:pPr>
      <w:rPr>
        <w:rFonts w:ascii="Wingdings" w:hAnsi="Wingdings" w:hint="default"/>
      </w:rPr>
    </w:lvl>
  </w:abstractNum>
  <w:num w:numId="1" w16cid:durableId="203714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3A"/>
    <w:rsid w:val="00044FC7"/>
    <w:rsid w:val="00053215"/>
    <w:rsid w:val="00146940"/>
    <w:rsid w:val="001A03AB"/>
    <w:rsid w:val="001C764D"/>
    <w:rsid w:val="00290C0F"/>
    <w:rsid w:val="00294FFD"/>
    <w:rsid w:val="00333708"/>
    <w:rsid w:val="003C70C2"/>
    <w:rsid w:val="003F7E86"/>
    <w:rsid w:val="00463770"/>
    <w:rsid w:val="0049248A"/>
    <w:rsid w:val="005152DB"/>
    <w:rsid w:val="005B4B3A"/>
    <w:rsid w:val="005C3203"/>
    <w:rsid w:val="005E6058"/>
    <w:rsid w:val="00615C56"/>
    <w:rsid w:val="006458BF"/>
    <w:rsid w:val="0069453A"/>
    <w:rsid w:val="006F6DA5"/>
    <w:rsid w:val="00772CA6"/>
    <w:rsid w:val="007813CD"/>
    <w:rsid w:val="00823EE0"/>
    <w:rsid w:val="00850E03"/>
    <w:rsid w:val="008708D2"/>
    <w:rsid w:val="0089435F"/>
    <w:rsid w:val="008B534B"/>
    <w:rsid w:val="0090514B"/>
    <w:rsid w:val="00911F7A"/>
    <w:rsid w:val="0093073B"/>
    <w:rsid w:val="0098202D"/>
    <w:rsid w:val="00AA0E60"/>
    <w:rsid w:val="00AB7297"/>
    <w:rsid w:val="00AB79C8"/>
    <w:rsid w:val="00AE2045"/>
    <w:rsid w:val="00AF258C"/>
    <w:rsid w:val="00B02D80"/>
    <w:rsid w:val="00B4482C"/>
    <w:rsid w:val="00B6062A"/>
    <w:rsid w:val="00BB1E46"/>
    <w:rsid w:val="00C00E81"/>
    <w:rsid w:val="00C15058"/>
    <w:rsid w:val="00CB7D12"/>
    <w:rsid w:val="00D203E5"/>
    <w:rsid w:val="00DB1E3C"/>
    <w:rsid w:val="00E156D0"/>
    <w:rsid w:val="00E51925"/>
    <w:rsid w:val="00E52E56"/>
    <w:rsid w:val="00E60B5D"/>
    <w:rsid w:val="00E70EFA"/>
    <w:rsid w:val="00E725A0"/>
    <w:rsid w:val="00E779D5"/>
    <w:rsid w:val="00EB7455"/>
    <w:rsid w:val="00EF4776"/>
    <w:rsid w:val="00EF5766"/>
    <w:rsid w:val="00F10057"/>
    <w:rsid w:val="00F42289"/>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D39B"/>
  <w15:chartTrackingRefBased/>
  <w15:docId w15:val="{7CEF533D-C976-4F04-8C8D-B8726073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6940"/>
    <w:pPr>
      <w:ind w:left="720"/>
      <w:contextualSpacing/>
    </w:pPr>
  </w:style>
  <w:style w:type="paragraph" w:styleId="En-tte">
    <w:name w:val="header"/>
    <w:basedOn w:val="Normal"/>
    <w:link w:val="En-tteCar"/>
    <w:uiPriority w:val="99"/>
    <w:unhideWhenUsed/>
    <w:rsid w:val="001C764D"/>
    <w:pPr>
      <w:tabs>
        <w:tab w:val="center" w:pos="4536"/>
        <w:tab w:val="right" w:pos="9072"/>
      </w:tabs>
      <w:spacing w:after="0" w:line="240" w:lineRule="auto"/>
    </w:pPr>
  </w:style>
  <w:style w:type="character" w:customStyle="1" w:styleId="En-tteCar">
    <w:name w:val="En-tête Car"/>
    <w:basedOn w:val="Policepardfaut"/>
    <w:link w:val="En-tte"/>
    <w:uiPriority w:val="99"/>
    <w:rsid w:val="001C764D"/>
  </w:style>
  <w:style w:type="paragraph" w:styleId="Pieddepage">
    <w:name w:val="footer"/>
    <w:basedOn w:val="Normal"/>
    <w:link w:val="PieddepageCar"/>
    <w:uiPriority w:val="99"/>
    <w:unhideWhenUsed/>
    <w:rsid w:val="001C76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64D"/>
  </w:style>
  <w:style w:type="character" w:customStyle="1" w:styleId="s1ppyq">
    <w:name w:val="s1ppyq"/>
    <w:basedOn w:val="Policepardfaut"/>
    <w:rsid w:val="005C3203"/>
  </w:style>
  <w:style w:type="character" w:styleId="Lienhypertexte">
    <w:name w:val="Hyperlink"/>
    <w:basedOn w:val="Policepardfaut"/>
    <w:uiPriority w:val="99"/>
    <w:unhideWhenUsed/>
    <w:rsid w:val="00053215"/>
    <w:rPr>
      <w:color w:val="0563C1" w:themeColor="hyperlink"/>
      <w:u w:val="single"/>
    </w:rPr>
  </w:style>
  <w:style w:type="character" w:styleId="Mentionnonrsolue">
    <w:name w:val="Unresolved Mention"/>
    <w:basedOn w:val="Policepardfaut"/>
    <w:uiPriority w:val="99"/>
    <w:semiHidden/>
    <w:unhideWhenUsed/>
    <w:rsid w:val="00053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khayr.clubsocial@gmail.com" TargetMode="External"/><Relationship Id="rId5" Type="http://schemas.openxmlformats.org/officeDocument/2006/relationships/footnotes" Target="footnotes.xml"/><Relationship Id="rId10" Type="http://schemas.openxmlformats.org/officeDocument/2006/relationships/hyperlink" Target="mailto:emiarts2015@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Hiba.R</dc:creator>
  <cp:keywords/>
  <dc:description/>
  <cp:lastModifiedBy>Hiba.R</cp:lastModifiedBy>
  <cp:revision>2</cp:revision>
  <dcterms:created xsi:type="dcterms:W3CDTF">2023-01-21T16:53:00Z</dcterms:created>
  <dcterms:modified xsi:type="dcterms:W3CDTF">2023-01-21T16:53:00Z</dcterms:modified>
</cp:coreProperties>
</file>